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C" w:rsidRDefault="0053752C">
      <w:pPr>
        <w:rPr>
          <w:rFonts w:ascii="Arial" w:hAnsi="Arial" w:cs="Arial"/>
          <w:b/>
          <w:color w:val="000000" w:themeColor="text1"/>
          <w:sz w:val="24"/>
          <w:szCs w:val="24"/>
          <w:lang w:val="nn-N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Kirken.no</w:t>
      </w:r>
    </w:p>
    <w:p w:rsidR="0053752C" w:rsidRDefault="0053752C">
      <w:pPr>
        <w:rPr>
          <w:rFonts w:ascii="Arial" w:hAnsi="Arial" w:cs="Arial"/>
          <w:b/>
          <w:color w:val="000000" w:themeColor="text1"/>
          <w:sz w:val="24"/>
          <w:szCs w:val="24"/>
          <w:lang w:val="nn-N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sponset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)</w:t>
      </w:r>
    </w:p>
    <w:p w:rsidR="0053752C" w:rsidRDefault="0053752C">
      <w:pPr>
        <w:rPr>
          <w:rFonts w:ascii="Arial" w:hAnsi="Arial" w:cs="Arial"/>
          <w:b/>
          <w:color w:val="000000" w:themeColor="text1"/>
          <w:sz w:val="24"/>
          <w:szCs w:val="24"/>
          <w:lang w:val="nn-NO"/>
        </w:rPr>
      </w:pPr>
      <w:bookmarkStart w:id="0" w:name="_GoBack"/>
      <w:bookmarkEnd w:id="0"/>
    </w:p>
    <w:p w:rsidR="00A81C84" w:rsidRPr="0053752C" w:rsidRDefault="00301A5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3752C"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Velkommen til dåp i korona</w:t>
      </w:r>
      <w:r w:rsidR="00A81C84" w:rsidRPr="0053752C">
        <w:rPr>
          <w:rFonts w:ascii="Arial" w:hAnsi="Arial" w:cs="Arial"/>
          <w:b/>
          <w:color w:val="000000" w:themeColor="text1"/>
          <w:sz w:val="24"/>
          <w:szCs w:val="24"/>
          <w:lang w:val="nn-NO"/>
        </w:rPr>
        <w:t>tid</w:t>
      </w:r>
    </w:p>
    <w:p w:rsidR="00243C52" w:rsidRPr="0053752C" w:rsidRDefault="0053752C">
      <w:pPr>
        <w:rPr>
          <w:rFonts w:ascii="Arial" w:hAnsi="Arial" w:cs="Arial"/>
          <w:b/>
          <w:sz w:val="24"/>
          <w:szCs w:val="24"/>
        </w:rPr>
      </w:pPr>
      <w:r w:rsidRPr="0053752C">
        <w:rPr>
          <w:rFonts w:ascii="Arial" w:hAnsi="Arial" w:cs="Arial"/>
          <w:b/>
          <w:sz w:val="24"/>
          <w:szCs w:val="24"/>
        </w:rPr>
        <w:t xml:space="preserve">Alternativ tittel: </w:t>
      </w:r>
      <w:r w:rsidR="00A81C84" w:rsidRPr="0053752C">
        <w:rPr>
          <w:rFonts w:ascii="Arial" w:hAnsi="Arial" w:cs="Arial"/>
          <w:b/>
          <w:sz w:val="24"/>
          <w:szCs w:val="24"/>
        </w:rPr>
        <w:t>Dåp sju dager i uken</w:t>
      </w:r>
    </w:p>
    <w:p w:rsidR="00301A5D" w:rsidRPr="0053752C" w:rsidRDefault="00301A5D">
      <w:pPr>
        <w:rPr>
          <w:rFonts w:ascii="Arial" w:hAnsi="Arial" w:cs="Arial"/>
          <w:b/>
          <w:sz w:val="24"/>
          <w:szCs w:val="24"/>
        </w:rPr>
      </w:pPr>
    </w:p>
    <w:p w:rsidR="00CD3415" w:rsidRPr="0053752C" w:rsidRDefault="00D871DD">
      <w:pPr>
        <w:rPr>
          <w:rFonts w:ascii="Arial" w:hAnsi="Arial" w:cs="Arial"/>
          <w:b/>
          <w:sz w:val="24"/>
          <w:szCs w:val="24"/>
        </w:rPr>
      </w:pPr>
      <w:r w:rsidRPr="0053752C">
        <w:rPr>
          <w:rFonts w:ascii="Arial" w:hAnsi="Arial" w:cs="Arial"/>
          <w:b/>
          <w:sz w:val="24"/>
          <w:szCs w:val="24"/>
        </w:rPr>
        <w:t xml:space="preserve">Kan </w:t>
      </w:r>
      <w:r w:rsidR="0008698C" w:rsidRPr="0053752C">
        <w:rPr>
          <w:rFonts w:ascii="Arial" w:hAnsi="Arial" w:cs="Arial"/>
          <w:b/>
          <w:sz w:val="24"/>
          <w:szCs w:val="24"/>
        </w:rPr>
        <w:t>vi ha dåp når kirkene</w:t>
      </w:r>
      <w:r w:rsidRPr="0053752C">
        <w:rPr>
          <w:rFonts w:ascii="Arial" w:hAnsi="Arial" w:cs="Arial"/>
          <w:b/>
          <w:sz w:val="24"/>
          <w:szCs w:val="24"/>
        </w:rPr>
        <w:t xml:space="preserve"> er stengt for gudstjenester</w:t>
      </w:r>
      <w:r w:rsidR="00CD3415" w:rsidRPr="0053752C">
        <w:rPr>
          <w:rFonts w:ascii="Arial" w:hAnsi="Arial" w:cs="Arial"/>
          <w:b/>
          <w:sz w:val="24"/>
          <w:szCs w:val="24"/>
        </w:rPr>
        <w:t xml:space="preserve"> (for større forsamlinger)</w:t>
      </w:r>
      <w:r w:rsidRPr="0053752C">
        <w:rPr>
          <w:rFonts w:ascii="Arial" w:hAnsi="Arial" w:cs="Arial"/>
          <w:b/>
          <w:sz w:val="24"/>
          <w:szCs w:val="24"/>
        </w:rPr>
        <w:t xml:space="preserve">? </w:t>
      </w:r>
      <w:r w:rsidR="0008698C" w:rsidRPr="0053752C">
        <w:rPr>
          <w:rFonts w:ascii="Arial" w:hAnsi="Arial" w:cs="Arial"/>
          <w:b/>
          <w:sz w:val="24"/>
          <w:szCs w:val="24"/>
        </w:rPr>
        <w:t xml:space="preserve"> Mange st</w:t>
      </w:r>
      <w:r w:rsidR="007E2222" w:rsidRPr="0053752C">
        <w:rPr>
          <w:rFonts w:ascii="Arial" w:hAnsi="Arial" w:cs="Arial"/>
          <w:b/>
          <w:sz w:val="24"/>
          <w:szCs w:val="24"/>
        </w:rPr>
        <w:t xml:space="preserve">eder er det </w:t>
      </w:r>
      <w:r w:rsidR="0053752C" w:rsidRPr="0053752C">
        <w:rPr>
          <w:rFonts w:ascii="Arial" w:hAnsi="Arial" w:cs="Arial"/>
          <w:b/>
          <w:sz w:val="24"/>
          <w:szCs w:val="24"/>
        </w:rPr>
        <w:t xml:space="preserve">fullt </w:t>
      </w:r>
      <w:r w:rsidR="007E2222" w:rsidRPr="0053752C">
        <w:rPr>
          <w:rFonts w:ascii="Arial" w:hAnsi="Arial" w:cs="Arial"/>
          <w:b/>
          <w:sz w:val="24"/>
          <w:szCs w:val="24"/>
        </w:rPr>
        <w:t>mulig</w:t>
      </w:r>
      <w:r w:rsidR="00F76AB9" w:rsidRPr="0053752C">
        <w:rPr>
          <w:rFonts w:ascii="Arial" w:hAnsi="Arial" w:cs="Arial"/>
          <w:b/>
          <w:sz w:val="24"/>
          <w:szCs w:val="24"/>
        </w:rPr>
        <w:t xml:space="preserve"> og fleksibiliteten er stor</w:t>
      </w:r>
      <w:r w:rsidR="00A81C84" w:rsidRPr="0053752C">
        <w:rPr>
          <w:rFonts w:ascii="Arial" w:hAnsi="Arial" w:cs="Arial"/>
          <w:b/>
          <w:sz w:val="24"/>
          <w:szCs w:val="24"/>
        </w:rPr>
        <w:t>.</w:t>
      </w:r>
      <w:r w:rsidR="00CD3415" w:rsidRPr="0053752C">
        <w:rPr>
          <w:rFonts w:ascii="Arial" w:hAnsi="Arial" w:cs="Arial"/>
          <w:b/>
          <w:sz w:val="24"/>
          <w:szCs w:val="24"/>
        </w:rPr>
        <w:t xml:space="preserve"> Kirkene er åpne for dåp både på hverdager og søndager.</w:t>
      </w:r>
    </w:p>
    <w:p w:rsidR="0053752C" w:rsidRPr="0053752C" w:rsidRDefault="0053752C" w:rsidP="005375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752C">
        <w:rPr>
          <w:rFonts w:ascii="Times New Roman" w:hAnsi="Times New Roman" w:cs="Times New Roman"/>
          <w:sz w:val="24"/>
          <w:szCs w:val="24"/>
          <w:u w:val="single"/>
        </w:rPr>
        <w:t>Lenke</w:t>
      </w:r>
    </w:p>
    <w:p w:rsidR="0053752C" w:rsidRDefault="0053752C">
      <w:pPr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</w:pPr>
    </w:p>
    <w:p w:rsidR="00CD3415" w:rsidRPr="008807FB" w:rsidRDefault="00CD3415">
      <w:pPr>
        <w:rPr>
          <w:rFonts w:ascii="Times New Roman" w:hAnsi="Times New Roman" w:cs="Times New Roman"/>
          <w:sz w:val="24"/>
          <w:szCs w:val="24"/>
        </w:rPr>
      </w:pPr>
      <w:r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I dåpen får </w:t>
      </w:r>
      <w:r w:rsidR="00301A5D"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vi </w:t>
      </w:r>
      <w:r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et sted å høre til som er større enn oss selv, ja, større enn alt annet vi kjenner til. Midt i uroen får vi et ankerfeste for livet. Vi får høre til hos Gud. </w:t>
      </w:r>
    </w:p>
    <w:p w:rsidR="00E13937" w:rsidRPr="008807FB" w:rsidRDefault="00301A5D" w:rsidP="00301A5D">
      <w:pPr>
        <w:rPr>
          <w:rFonts w:ascii="Times New Roman" w:hAnsi="Times New Roman" w:cs="Times New Roman"/>
          <w:sz w:val="24"/>
          <w:szCs w:val="24"/>
        </w:rPr>
      </w:pPr>
      <w:r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-</w:t>
      </w:r>
      <w:r w:rsidR="0053752C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Å ha kirken nesten </w:t>
      </w:r>
      <w:r w:rsidR="00E13937"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for seg selv var en helt spesiell opplevelse – det kjentes personlig og nært. Etterpå feiret vi med sjokoladekake, kaffe og brus i solskinnet utenfor kirken. Dette for</w:t>
      </w:r>
      <w:r w:rsidR="00CD3415"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teller Sigrid</w:t>
      </w:r>
      <w:r w:rsidR="00E13937" w:rsidRPr="008807FB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 som lot sønnen Benjamin bli døpt i april.</w:t>
      </w:r>
    </w:p>
    <w:p w:rsidR="0008698C" w:rsidRPr="008807FB" w:rsidRDefault="007E2222">
      <w:pPr>
        <w:rPr>
          <w:rFonts w:ascii="Times New Roman" w:hAnsi="Times New Roman" w:cs="Times New Roman"/>
          <w:b/>
          <w:sz w:val="24"/>
          <w:szCs w:val="24"/>
        </w:rPr>
      </w:pPr>
      <w:r w:rsidRPr="008807FB">
        <w:rPr>
          <w:rFonts w:ascii="Times New Roman" w:hAnsi="Times New Roman" w:cs="Times New Roman"/>
          <w:b/>
          <w:sz w:val="24"/>
          <w:szCs w:val="24"/>
        </w:rPr>
        <w:t>Hvor trygt er det å ha dåp</w:t>
      </w:r>
      <w:r w:rsidR="0008698C" w:rsidRPr="008807FB">
        <w:rPr>
          <w:rFonts w:ascii="Times New Roman" w:hAnsi="Times New Roman" w:cs="Times New Roman"/>
          <w:b/>
          <w:sz w:val="24"/>
          <w:szCs w:val="24"/>
        </w:rPr>
        <w:t>?</w:t>
      </w:r>
    </w:p>
    <w:p w:rsidR="00CF41BE" w:rsidRPr="008807FB" w:rsidRDefault="007E2222" w:rsidP="00CF41BE">
      <w:pPr>
        <w:rPr>
          <w:rFonts w:ascii="Times New Roman" w:hAnsi="Times New Roman" w:cs="Times New Roman"/>
          <w:sz w:val="24"/>
          <w:szCs w:val="24"/>
        </w:rPr>
      </w:pPr>
      <w:r w:rsidRPr="008807FB">
        <w:rPr>
          <w:rFonts w:ascii="Times New Roman" w:hAnsi="Times New Roman" w:cs="Times New Roman"/>
          <w:sz w:val="24"/>
          <w:szCs w:val="24"/>
        </w:rPr>
        <w:t xml:space="preserve">Dåp i kirken skal oppleves trygt og profesjonelt, selv om det er litt andre rammer </w:t>
      </w:r>
      <w:r w:rsidR="00CF41BE" w:rsidRPr="008807FB">
        <w:rPr>
          <w:rFonts w:ascii="Times New Roman" w:hAnsi="Times New Roman" w:cs="Times New Roman"/>
          <w:sz w:val="24"/>
          <w:szCs w:val="24"/>
        </w:rPr>
        <w:t>rundt dåp nå enn ellers</w:t>
      </w:r>
      <w:r w:rsidRPr="008807FB">
        <w:rPr>
          <w:rFonts w:ascii="Times New Roman" w:hAnsi="Times New Roman" w:cs="Times New Roman"/>
          <w:sz w:val="24"/>
          <w:szCs w:val="24"/>
        </w:rPr>
        <w:t xml:space="preserve">. Det er utarbeidet standarder for hvordan dåp skal gjennomføres i koronatiden. </w:t>
      </w:r>
      <w:r w:rsidR="00CF41BE" w:rsidRPr="008807FB">
        <w:rPr>
          <w:rFonts w:ascii="Times New Roman" w:hAnsi="Times New Roman" w:cs="Times New Roman"/>
          <w:sz w:val="24"/>
          <w:szCs w:val="24"/>
        </w:rPr>
        <w:t xml:space="preserve">Derfor er det viktig å følge de nasjonale retningslinjene og den lokale kirkens tilpasninger. </w:t>
      </w:r>
    </w:p>
    <w:p w:rsidR="007E2222" w:rsidRPr="008807FB" w:rsidRDefault="007E2222">
      <w:pPr>
        <w:rPr>
          <w:rFonts w:ascii="Times New Roman" w:hAnsi="Times New Roman" w:cs="Times New Roman"/>
          <w:b/>
          <w:sz w:val="24"/>
          <w:szCs w:val="24"/>
        </w:rPr>
      </w:pPr>
      <w:r w:rsidRPr="008807FB">
        <w:rPr>
          <w:rFonts w:ascii="Times New Roman" w:hAnsi="Times New Roman" w:cs="Times New Roman"/>
          <w:b/>
          <w:sz w:val="24"/>
          <w:szCs w:val="24"/>
        </w:rPr>
        <w:t>Dåpsselskap</w:t>
      </w:r>
    </w:p>
    <w:p w:rsidR="007E2222" w:rsidRPr="008807FB" w:rsidRDefault="007E2222">
      <w:pPr>
        <w:rPr>
          <w:rFonts w:ascii="Times New Roman" w:hAnsi="Times New Roman" w:cs="Times New Roman"/>
          <w:sz w:val="24"/>
          <w:szCs w:val="24"/>
        </w:rPr>
      </w:pPr>
      <w:r w:rsidRPr="008807FB">
        <w:rPr>
          <w:rFonts w:ascii="Times New Roman" w:hAnsi="Times New Roman" w:cs="Times New Roman"/>
          <w:sz w:val="24"/>
          <w:szCs w:val="24"/>
        </w:rPr>
        <w:t xml:space="preserve">Dåp er dåp, selv om selskapet etterpå kanskje blir litt annerledes enn planlagt. Noen velger å ha dåp nå, og planlegger en fest når muligheten for å være sammen igjen åpnes opp. Andre har bare en liten markering hjemme med det antall mennesker som er tillatt. </w:t>
      </w:r>
      <w:r w:rsidR="00CC0F0A" w:rsidRPr="008807FB">
        <w:rPr>
          <w:rFonts w:ascii="Times New Roman" w:hAnsi="Times New Roman" w:cs="Times New Roman"/>
          <w:sz w:val="24"/>
          <w:szCs w:val="24"/>
        </w:rPr>
        <w:t>Eller om været tillater det – hva med en liten «dåpsfest» på kirkebakken eller i en hage?</w:t>
      </w:r>
    </w:p>
    <w:p w:rsidR="00301A5D" w:rsidRPr="008807FB" w:rsidRDefault="00301A5D" w:rsidP="00301A5D">
      <w:pPr>
        <w:rPr>
          <w:rFonts w:ascii="Times New Roman" w:hAnsi="Times New Roman" w:cs="Times New Roman"/>
          <w:sz w:val="24"/>
          <w:szCs w:val="24"/>
        </w:rPr>
      </w:pPr>
      <w:r w:rsidRPr="008807FB">
        <w:rPr>
          <w:rFonts w:ascii="Times New Roman" w:hAnsi="Times New Roman" w:cs="Times New Roman"/>
          <w:sz w:val="24"/>
          <w:szCs w:val="24"/>
        </w:rPr>
        <w:t xml:space="preserve">Ønsker du dåp er det bare å ta kontakt med kirken du ønsker dåp i. </w:t>
      </w:r>
    </w:p>
    <w:p w:rsidR="0053752C" w:rsidRPr="008807FB" w:rsidRDefault="0053752C">
      <w:pPr>
        <w:rPr>
          <w:rFonts w:ascii="Times New Roman" w:hAnsi="Times New Roman" w:cs="Times New Roman"/>
          <w:sz w:val="24"/>
          <w:szCs w:val="24"/>
        </w:rPr>
      </w:pPr>
    </w:p>
    <w:sectPr w:rsidR="0053752C" w:rsidRPr="0088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C3C"/>
    <w:multiLevelType w:val="hybridMultilevel"/>
    <w:tmpl w:val="64103992"/>
    <w:lvl w:ilvl="0" w:tplc="3D148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9383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9DC"/>
    <w:multiLevelType w:val="hybridMultilevel"/>
    <w:tmpl w:val="DD0828F4"/>
    <w:lvl w:ilvl="0" w:tplc="5DF04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9383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0959"/>
    <w:multiLevelType w:val="hybridMultilevel"/>
    <w:tmpl w:val="1FA41D0E"/>
    <w:lvl w:ilvl="0" w:tplc="9B20A150">
      <w:start w:val="62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9383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E30CB"/>
    <w:multiLevelType w:val="hybridMultilevel"/>
    <w:tmpl w:val="B7908646"/>
    <w:lvl w:ilvl="0" w:tplc="57107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8698C"/>
    <w:rsid w:val="00301A5D"/>
    <w:rsid w:val="0053214B"/>
    <w:rsid w:val="0053752C"/>
    <w:rsid w:val="007E2222"/>
    <w:rsid w:val="008807FB"/>
    <w:rsid w:val="00A81C84"/>
    <w:rsid w:val="00B073DE"/>
    <w:rsid w:val="00CC0F0A"/>
    <w:rsid w:val="00CD3415"/>
    <w:rsid w:val="00CF41BE"/>
    <w:rsid w:val="00D75AFE"/>
    <w:rsid w:val="00D871DD"/>
    <w:rsid w:val="00DE2A26"/>
    <w:rsid w:val="00E13937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6FB8-3EE6-4FA7-9044-1DEA289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073DE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698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73DE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73DE"/>
    <w:rPr>
      <w:rFonts w:ascii="Bryant" w:eastAsia="Times New Roman" w:hAnsi="Bryant" w:cs="Times New Roman"/>
      <w:sz w:val="27"/>
      <w:szCs w:val="27"/>
      <w:lang w:eastAsia="nb-NO"/>
    </w:rPr>
  </w:style>
  <w:style w:type="character" w:styleId="Utheving">
    <w:name w:val="Emphasis"/>
    <w:basedOn w:val="Standardskriftforavsnitt"/>
    <w:uiPriority w:val="20"/>
    <w:qFormat/>
    <w:rsid w:val="00B073DE"/>
    <w:rPr>
      <w:i/>
      <w:iCs/>
    </w:rPr>
  </w:style>
  <w:style w:type="character" w:styleId="Sterk">
    <w:name w:val="Strong"/>
    <w:basedOn w:val="Standardskriftforavsnitt"/>
    <w:uiPriority w:val="22"/>
    <w:qFormat/>
    <w:rsid w:val="00B073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rticle-lead">
    <w:name w:val="article-lead"/>
    <w:basedOn w:val="Normal"/>
    <w:rsid w:val="00B0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1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075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Frydenlund</dc:creator>
  <cp:keywords/>
  <dc:description/>
  <cp:lastModifiedBy>Kjetil Bondevik</cp:lastModifiedBy>
  <cp:revision>4</cp:revision>
  <cp:lastPrinted>2020-04-29T12:50:00Z</cp:lastPrinted>
  <dcterms:created xsi:type="dcterms:W3CDTF">2020-04-30T08:48:00Z</dcterms:created>
  <dcterms:modified xsi:type="dcterms:W3CDTF">2020-04-30T09:10:00Z</dcterms:modified>
</cp:coreProperties>
</file>